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21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3644900" cy="1003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6725" y="3279938"/>
                          <a:ext cx="3638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Odda pedagogisk psykologisk tenestekontor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Opheimsgata 31, 5751 ODDA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Telefon: 53 65 43 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3644900" cy="1003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0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60325</wp:posOffset>
            </wp:positionV>
            <wp:extent cx="700405" cy="8001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 xml:space="preserve">Konfidensielt</w:t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Henvisning i forbindelse med systemrettet arbeid.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rtl w:val="0"/>
        </w:rPr>
        <w:t xml:space="preserve">Barnets navn skal ikke nevnes i forbindelse med en slik henvisning)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087"/>
        <w:tblGridChange w:id="0">
          <w:tblGrid>
            <w:gridCol w:w="2093"/>
            <w:gridCol w:w="7087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Skole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Rektor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Barnehage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Styrer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Henvisningen gjelder: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8820"/>
        <w:tblGridChange w:id="0">
          <w:tblGrid>
            <w:gridCol w:w="392"/>
            <w:gridCol w:w="8820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Hele skolen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Hele barnehagen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Klasse/klasser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Avdeling/avdelinger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Gruppe/grupper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Miljø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Fag/Emne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Gruppeledelse/klasseledelse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Kurs/annet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5985"/>
        <w:tblGridChange w:id="0">
          <w:tblGrid>
            <w:gridCol w:w="3227"/>
            <w:gridCol w:w="5985"/>
          </w:tblGrid>
        </w:tblGridChange>
      </w:tblGrid>
      <w:tr>
        <w:trPr>
          <w:trHeight w:val="5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Hvem ønsker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hjelpen:</w:t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Bestilling </w:t>
      </w:r>
      <w:r w:rsidDel="00000000" w:rsidR="00000000" w:rsidRPr="00000000">
        <w:rPr>
          <w:rtl w:val="0"/>
        </w:rPr>
        <w:t xml:space="preserve">(vær presis med å skrive bestillingen, hva ønsker man å oppnå?)</w:t>
      </w: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Lag en kort beskrivelse av situasjonen og hva man ønsker å bli bedre på/ forandre.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Beskrivelse skal minst inneholde: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Beskrivelse av vanskene/problemstillingene.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Når startet vanskene ? Hva kan årsaken være/triggere?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sz w:val="22"/>
          <w:szCs w:val="22"/>
          <w:rtl w:val="0"/>
        </w:rPr>
        <w:t xml:space="preserve">Hvilke tiltak har vært utprøvd? Hvem har jobbet med saken? Eventuelle resultater av</w:t>
      </w:r>
      <w:r w:rsidDel="00000000" w:rsidR="00000000" w:rsidRPr="00000000">
        <w:rPr>
          <w:rtl w:val="0"/>
        </w:rPr>
        <w:t xml:space="preserve"> tiltakene?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Dato:</w:t>
        <w:tab/>
        <w:tab/>
        <w:t xml:space="preserve">Styrer/rektor</w:t>
        <w:tab/>
        <w:tab/>
        <w:tab/>
        <w:tab/>
        <w:tab/>
        <w:t xml:space="preserve">Kontaktlærer</w:t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